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33" w:rsidRDefault="005A4133" w:rsidP="005A4133">
      <w:pPr>
        <w:jc w:val="center"/>
      </w:pPr>
      <w:r>
        <w:rPr>
          <w:noProof/>
        </w:rPr>
        <w:t>Так мы живем.</w:t>
      </w:r>
      <w:r>
        <w:rPr>
          <w:noProof/>
        </w:rPr>
        <w:drawing>
          <wp:inline distT="0" distB="0" distL="0" distR="0">
            <wp:extent cx="5940425" cy="4457611"/>
            <wp:effectExtent l="19050" t="0" r="3175" b="0"/>
            <wp:docPr id="2" name="Рисунок 2" descr="C:\Users\01\Downloads\в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ownloads\вх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33" w:rsidRDefault="005A4133" w:rsidP="005A4133"/>
    <w:p w:rsidR="005A4133" w:rsidRDefault="005A4133" w:rsidP="005A4133">
      <w:r w:rsidRPr="005A4133">
        <w:t>13 апреля 2025 года, в Неделю 6-ю Великого поста, ваий (Вербное воскресенье), праздник Входа Господня в Иерусалим, благочинный Муромцевского района, настоятель собора храмов Тихвинской иконы Божией Матери и святителя Николая Чудотворца иерей Николай (Устинский) совершил Божественную литургию</w:t>
      </w:r>
    </w:p>
    <w:p w:rsidR="00037D12" w:rsidRPr="008D0FE1" w:rsidRDefault="00037D12" w:rsidP="005A4133">
      <w:pPr>
        <w:jc w:val="center"/>
        <w:rPr>
          <w:rFonts w:ascii="Times New Roman" w:hAnsi="Times New Roman" w:cs="Times New Roman"/>
        </w:rPr>
      </w:pPr>
      <w:r w:rsidRPr="008D0FE1">
        <w:rPr>
          <w:rFonts w:ascii="Times New Roman" w:hAnsi="Times New Roman" w:cs="Times New Roman"/>
        </w:rPr>
        <w:t>Субботник на территории храма</w:t>
      </w:r>
    </w:p>
    <w:p w:rsidR="00037D12" w:rsidRPr="008D0FE1" w:rsidRDefault="00BE65DF" w:rsidP="005A4133">
      <w:pPr>
        <w:jc w:val="center"/>
        <w:rPr>
          <w:rFonts w:ascii="Times New Roman" w:hAnsi="Times New Roman" w:cs="Times New Roman"/>
        </w:rPr>
      </w:pPr>
      <w:r w:rsidRPr="008D0FE1">
        <w:rPr>
          <w:rFonts w:ascii="Times New Roman" w:hAnsi="Times New Roman" w:cs="Times New Roman"/>
          <w:noProof/>
        </w:rPr>
        <w:drawing>
          <wp:inline distT="0" distB="0" distL="0" distR="0">
            <wp:extent cx="3753203" cy="2816352"/>
            <wp:effectExtent l="19050" t="0" r="0" b="0"/>
            <wp:docPr id="7" name="Рисунок 7" descr="C:\Users\01\Downloads\субботни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1\Downloads\субботни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203" cy="2816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D12" w:rsidRPr="008D0FE1" w:rsidRDefault="00037D12" w:rsidP="00BE65DF">
      <w:pPr>
        <w:rPr>
          <w:rFonts w:ascii="Times New Roman" w:hAnsi="Times New Roman" w:cs="Times New Roman"/>
        </w:rPr>
      </w:pPr>
      <w:r w:rsidRPr="008D0FE1">
        <w:rPr>
          <w:rFonts w:ascii="Times New Roman" w:hAnsi="Times New Roman" w:cs="Times New Roman"/>
        </w:rPr>
        <w:lastRenderedPageBreak/>
        <w:t>В рамках подготовки к празднику Воскресения Христова 10 апреля на территории собора храмов Тихвинской иконы Божией Матери и святителя Николая Чудотворца состоялся субботник, в котором приняли участие студенты бюджетного профессионального образовательного учреждения Омской области «Муромцевский техникум механизации сельского хозяйства» под руководством Светланы Сергеевны Ситниковой.</w:t>
      </w:r>
      <w:r w:rsidRPr="008D0FE1">
        <w:rPr>
          <w:rFonts w:ascii="Times New Roman" w:hAnsi="Times New Roman" w:cs="Times New Roman"/>
        </w:rPr>
        <w:br/>
        <w:t>Совместно с настоятелем храма иереем Николаем учащиеся прочитали молитву на начало нового дела. А после дружной работы священник пригласил ребят на трапезу.</w:t>
      </w:r>
      <w:r w:rsidRPr="008D0FE1">
        <w:rPr>
          <w:rFonts w:ascii="Times New Roman" w:hAnsi="Times New Roman" w:cs="Times New Roman"/>
        </w:rPr>
        <w:br/>
        <w:t>Результат работы – территория храма убрана от шишек, обкопаны и покрашены бордюры, подметены дорожки. А у всех ребят осталась в душе радость от проделанной работы.</w:t>
      </w:r>
      <w:r w:rsidRPr="008D0FE1">
        <w:rPr>
          <w:rFonts w:ascii="Times New Roman" w:hAnsi="Times New Roman" w:cs="Times New Roman"/>
        </w:rPr>
        <w:br/>
        <w:t xml:space="preserve">Настоятель храма иерей Николай и прихожане благодарят студентов со Светланой Сергеевной и организатора – заместителя директора по воспитательной работе Муромцевского техникума </w:t>
      </w:r>
      <w:proofErr w:type="spellStart"/>
      <w:r w:rsidRPr="008D0FE1">
        <w:rPr>
          <w:rFonts w:ascii="Times New Roman" w:hAnsi="Times New Roman" w:cs="Times New Roman"/>
        </w:rPr>
        <w:t>Троянову</w:t>
      </w:r>
      <w:proofErr w:type="spellEnd"/>
      <w:r w:rsidRPr="008D0FE1">
        <w:rPr>
          <w:rFonts w:ascii="Times New Roman" w:hAnsi="Times New Roman" w:cs="Times New Roman"/>
        </w:rPr>
        <w:t xml:space="preserve"> Ирину Николаевну за своевременную помощь в подготовке территории храма к празднику Светлой Пасхи!</w:t>
      </w:r>
    </w:p>
    <w:p w:rsidR="005A4133" w:rsidRPr="008D0FE1" w:rsidRDefault="005A4133" w:rsidP="005A4133">
      <w:pPr>
        <w:jc w:val="center"/>
        <w:rPr>
          <w:rFonts w:ascii="Times New Roman" w:hAnsi="Times New Roman" w:cs="Times New Roman"/>
        </w:rPr>
      </w:pPr>
      <w:r w:rsidRPr="008D0FE1">
        <w:rPr>
          <w:rFonts w:ascii="Times New Roman" w:hAnsi="Times New Roman" w:cs="Times New Roman"/>
        </w:rPr>
        <w:t>Встреча с заведующей Муромцевской городской библиотеки</w:t>
      </w:r>
    </w:p>
    <w:p w:rsidR="00037D12" w:rsidRPr="008D0FE1" w:rsidRDefault="00BE65DF" w:rsidP="00BE65DF">
      <w:pPr>
        <w:rPr>
          <w:rFonts w:ascii="Times New Roman" w:hAnsi="Times New Roman" w:cs="Times New Roman"/>
        </w:rPr>
      </w:pPr>
      <w:r w:rsidRPr="008D0FE1">
        <w:rPr>
          <w:rFonts w:ascii="Times New Roman" w:hAnsi="Times New Roman" w:cs="Times New Roman"/>
          <w:noProof/>
        </w:rPr>
        <w:drawing>
          <wp:inline distT="0" distB="0" distL="0" distR="0">
            <wp:extent cx="5940425" cy="3341889"/>
            <wp:effectExtent l="19050" t="0" r="3175" b="0"/>
            <wp:docPr id="10" name="Рисунок 10" descr="C:\Users\01\Downloads\библиот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1\Downloads\библиотек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D12" w:rsidRPr="008D0FE1" w:rsidRDefault="00037D12" w:rsidP="00BE65DF">
      <w:pPr>
        <w:rPr>
          <w:rFonts w:ascii="Times New Roman" w:eastAsia="Times New Roman" w:hAnsi="Times New Roman" w:cs="Times New Roman"/>
          <w:color w:val="333333"/>
        </w:rPr>
      </w:pPr>
      <w:r w:rsidRPr="008D0FE1">
        <w:rPr>
          <w:rFonts w:ascii="Times New Roman" w:hAnsi="Times New Roman" w:cs="Times New Roman"/>
        </w:rPr>
        <w:t xml:space="preserve">8 апреля 2025 года, в рамках акции «Православная книга», благочинный Муромцевского района иерей Николай (Устинский) встретился с заведующей Муромцевской городской библиотеки — филиала №1 </w:t>
      </w:r>
      <w:proofErr w:type="spellStart"/>
      <w:r w:rsidRPr="008D0FE1">
        <w:rPr>
          <w:rFonts w:ascii="Times New Roman" w:hAnsi="Times New Roman" w:cs="Times New Roman"/>
        </w:rPr>
        <w:t>Заживихиной</w:t>
      </w:r>
      <w:proofErr w:type="spellEnd"/>
      <w:r w:rsidRPr="008D0FE1">
        <w:rPr>
          <w:rFonts w:ascii="Times New Roman" w:hAnsi="Times New Roman" w:cs="Times New Roman"/>
        </w:rPr>
        <w:t xml:space="preserve"> Мариной Николаевной и библиотекарем Афанасьевой Натальей Петровной.</w:t>
      </w:r>
      <w:r w:rsidRPr="008D0FE1">
        <w:rPr>
          <w:rFonts w:ascii="Times New Roman" w:hAnsi="Times New Roman" w:cs="Times New Roman"/>
        </w:rPr>
        <w:br/>
        <w:t>В ходе встречи был намечен план совместных мероприятий.</w:t>
      </w:r>
      <w:r w:rsidRPr="008D0FE1">
        <w:rPr>
          <w:rFonts w:ascii="Times New Roman" w:hAnsi="Times New Roman" w:cs="Times New Roman"/>
        </w:rPr>
        <w:br/>
        <w:t>Марина Николаевна провела экскурсию по залам, где дети с удовольствием занимаются на компьютерах, работают в интернете, ознакомила с богатой художественной, энциклопедической, справочной и учебной литературой.</w:t>
      </w:r>
      <w:r w:rsidRPr="008D0FE1">
        <w:rPr>
          <w:rFonts w:ascii="Times New Roman" w:eastAsia="Times New Roman" w:hAnsi="Times New Roman" w:cs="Times New Roman"/>
          <w:color w:val="333333"/>
        </w:rPr>
        <w:br/>
        <w:t>В завершении встречи отец Николай передал в дар библиотеке книги православного и художественного содержания.</w:t>
      </w:r>
    </w:p>
    <w:p w:rsidR="008D0FE1" w:rsidRPr="0039658B" w:rsidRDefault="008D0FE1" w:rsidP="008D0FE1">
      <w:pPr>
        <w:shd w:val="clear" w:color="auto" w:fill="FFFFFF"/>
        <w:spacing w:before="484" w:after="92" w:line="369" w:lineRule="atLeast"/>
        <w:outlineLvl w:val="1"/>
        <w:rPr>
          <w:rFonts w:ascii="Times New Roman" w:eastAsia="Times New Roman" w:hAnsi="Times New Roman" w:cs="Times New Roman"/>
          <w:b/>
          <w:bCs/>
        </w:rPr>
      </w:pPr>
      <w:r w:rsidRPr="008D0FE1">
        <w:rPr>
          <w:rFonts w:ascii="Times New Roman" w:eastAsia="Times New Roman" w:hAnsi="Times New Roman" w:cs="Times New Roman"/>
          <w:b/>
          <w:bCs/>
        </w:rPr>
        <w:t>Основные п</w:t>
      </w:r>
      <w:r w:rsidRPr="0039658B">
        <w:rPr>
          <w:rFonts w:ascii="Times New Roman" w:eastAsia="Times New Roman" w:hAnsi="Times New Roman" w:cs="Times New Roman"/>
          <w:b/>
          <w:bCs/>
        </w:rPr>
        <w:t>равославные праздники в мае 2025 года</w:t>
      </w:r>
    </w:p>
    <w:p w:rsidR="008D0FE1" w:rsidRPr="0039658B" w:rsidRDefault="008D0FE1" w:rsidP="008D0FE1">
      <w:pPr>
        <w:numPr>
          <w:ilvl w:val="0"/>
          <w:numId w:val="1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2 мая — день памяти блаженной Матроны Московской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lastRenderedPageBreak/>
        <w:t>Матрона умерла естественной смертью в 1952 году и была канонизирована в 1999 году. По свидетельствам многих людей, которые жили уже в просвещенном ХХ веке, старица умела творить чудеса, в том числе исцелять болезни.</w:t>
      </w:r>
    </w:p>
    <w:p w:rsidR="008D0FE1" w:rsidRPr="0039658B" w:rsidRDefault="008D0FE1" w:rsidP="008D0FE1">
      <w:pPr>
        <w:numPr>
          <w:ilvl w:val="0"/>
          <w:numId w:val="3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 xml:space="preserve">4 мая — день святых жен-мироносиц, Иосифа </w:t>
      </w:r>
      <w:proofErr w:type="spellStart"/>
      <w:r w:rsidRPr="0039658B">
        <w:rPr>
          <w:rFonts w:ascii="Times New Roman" w:eastAsia="Times New Roman" w:hAnsi="Times New Roman" w:cs="Times New Roman"/>
        </w:rPr>
        <w:t>Аримафейского</w:t>
      </w:r>
      <w:proofErr w:type="spellEnd"/>
      <w:r w:rsidRPr="0039658B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39658B">
        <w:rPr>
          <w:rFonts w:ascii="Times New Roman" w:eastAsia="Times New Roman" w:hAnsi="Times New Roman" w:cs="Times New Roman"/>
        </w:rPr>
        <w:t>Никодима</w:t>
      </w:r>
      <w:proofErr w:type="spellEnd"/>
      <w:r w:rsidRPr="0039658B">
        <w:rPr>
          <w:rFonts w:ascii="Times New Roman" w:eastAsia="Times New Roman" w:hAnsi="Times New Roman" w:cs="Times New Roman"/>
        </w:rPr>
        <w:t xml:space="preserve"> (переходящая дата)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 xml:space="preserve">Иосиф и </w:t>
      </w:r>
      <w:proofErr w:type="spellStart"/>
      <w:r w:rsidRPr="0039658B">
        <w:rPr>
          <w:rFonts w:ascii="Times New Roman" w:eastAsia="Times New Roman" w:hAnsi="Times New Roman" w:cs="Times New Roman"/>
        </w:rPr>
        <w:t>Никодим</w:t>
      </w:r>
      <w:proofErr w:type="spellEnd"/>
      <w:r w:rsidRPr="0039658B">
        <w:rPr>
          <w:rFonts w:ascii="Times New Roman" w:eastAsia="Times New Roman" w:hAnsi="Times New Roman" w:cs="Times New Roman"/>
        </w:rPr>
        <w:t xml:space="preserve"> помазали тело Иисуса Христа перед погребением, а жены-мироносицы (Мария Магдалина, Мария </w:t>
      </w:r>
      <w:proofErr w:type="spellStart"/>
      <w:r w:rsidRPr="0039658B">
        <w:rPr>
          <w:rFonts w:ascii="Times New Roman" w:eastAsia="Times New Roman" w:hAnsi="Times New Roman" w:cs="Times New Roman"/>
        </w:rPr>
        <w:t>Клеопова</w:t>
      </w:r>
      <w:proofErr w:type="spellEnd"/>
      <w:r w:rsidRPr="0039658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9658B">
        <w:rPr>
          <w:rFonts w:ascii="Times New Roman" w:eastAsia="Times New Roman" w:hAnsi="Times New Roman" w:cs="Times New Roman"/>
        </w:rPr>
        <w:t>Саломия</w:t>
      </w:r>
      <w:proofErr w:type="spellEnd"/>
      <w:r w:rsidRPr="0039658B">
        <w:rPr>
          <w:rFonts w:ascii="Times New Roman" w:eastAsia="Times New Roman" w:hAnsi="Times New Roman" w:cs="Times New Roman"/>
        </w:rPr>
        <w:t>, Иоанна, Марфа, Мария) пришли помазать его после погребения. И увидели, что Христос воскрес.</w:t>
      </w:r>
    </w:p>
    <w:p w:rsidR="008D0FE1" w:rsidRPr="0039658B" w:rsidRDefault="008D0FE1" w:rsidP="008D0FE1">
      <w:pPr>
        <w:numPr>
          <w:ilvl w:val="0"/>
          <w:numId w:val="4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  <w:b/>
        </w:rPr>
      </w:pPr>
      <w:r w:rsidRPr="0039658B">
        <w:rPr>
          <w:rFonts w:ascii="Times New Roman" w:eastAsia="Times New Roman" w:hAnsi="Times New Roman" w:cs="Times New Roman"/>
          <w:b/>
        </w:rPr>
        <w:t>6 мая — день памяти Георгия Победоносца (Юрьев день на Руси)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Великомученик Георгий (в других транскрипциях — Юрий, Егорий) был замучен и казнен в 303 году. Победоносцем его называют за духовную победу над мучителями, не сумевшими сломить его дух, а также за покровительство попавшим в беду. Победу над змеем, жившим в окрестностях Бейрута, Георгий одержал уже после смерти. Сюжет избавления от змея, который требовал приносить в жертву юношей и девушек, вошел во многие народные сказки мира. Георгий Победоносец, несмотря на то</w:t>
      </w:r>
      <w:r w:rsidR="000B2A3F">
        <w:rPr>
          <w:rFonts w:ascii="Times New Roman" w:eastAsia="Times New Roman" w:hAnsi="Times New Roman" w:cs="Times New Roman"/>
        </w:rPr>
        <w:t>,</w:t>
      </w:r>
      <w:r w:rsidRPr="0039658B">
        <w:rPr>
          <w:rFonts w:ascii="Times New Roman" w:eastAsia="Times New Roman" w:hAnsi="Times New Roman" w:cs="Times New Roman"/>
        </w:rPr>
        <w:t xml:space="preserve"> что жил в Бейруте, особо почитаем в России: он считается покровителем российских воинов, а также покровителем Москвы (даже изображен на ее гербе).</w:t>
      </w:r>
    </w:p>
    <w:p w:rsidR="008D0FE1" w:rsidRPr="0039658B" w:rsidRDefault="008D0FE1" w:rsidP="008D0FE1">
      <w:pPr>
        <w:numPr>
          <w:ilvl w:val="0"/>
          <w:numId w:val="5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8 мая — день памяти апостола от семидесяти Марка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Марк был одним из четырех авторов Евангелия, при этом считается, что его версия Евангелия написана со слов апостола Петра.</w:t>
      </w:r>
    </w:p>
    <w:p w:rsidR="008D0FE1" w:rsidRPr="0039658B" w:rsidRDefault="008D0FE1" w:rsidP="008D0FE1">
      <w:pPr>
        <w:numPr>
          <w:ilvl w:val="0"/>
          <w:numId w:val="6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 xml:space="preserve">10 мая — день памяти апостола от семидесяти </w:t>
      </w:r>
      <w:proofErr w:type="spellStart"/>
      <w:r w:rsidRPr="0039658B">
        <w:rPr>
          <w:rFonts w:ascii="Times New Roman" w:eastAsia="Times New Roman" w:hAnsi="Times New Roman" w:cs="Times New Roman"/>
        </w:rPr>
        <w:t>Симеона</w:t>
      </w:r>
      <w:proofErr w:type="spellEnd"/>
      <w:r w:rsidRPr="0039658B">
        <w:rPr>
          <w:rFonts w:ascii="Times New Roman" w:eastAsia="Times New Roman" w:hAnsi="Times New Roman" w:cs="Times New Roman"/>
        </w:rPr>
        <w:t xml:space="preserve"> Иерусалимского, </w:t>
      </w:r>
      <w:proofErr w:type="gramStart"/>
      <w:r w:rsidRPr="0039658B">
        <w:rPr>
          <w:rFonts w:ascii="Times New Roman" w:eastAsia="Times New Roman" w:hAnsi="Times New Roman" w:cs="Times New Roman"/>
        </w:rPr>
        <w:t>сродника</w:t>
      </w:r>
      <w:proofErr w:type="gramEnd"/>
      <w:r w:rsidRPr="0039658B">
        <w:rPr>
          <w:rFonts w:ascii="Times New Roman" w:eastAsia="Times New Roman" w:hAnsi="Times New Roman" w:cs="Times New Roman"/>
        </w:rPr>
        <w:t xml:space="preserve"> Господня по плоти</w:t>
      </w:r>
      <w:r w:rsidR="000B2A3F">
        <w:rPr>
          <w:rFonts w:ascii="Times New Roman" w:eastAsia="Times New Roman" w:hAnsi="Times New Roman" w:cs="Times New Roman"/>
        </w:rPr>
        <w:t>.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proofErr w:type="spellStart"/>
      <w:r w:rsidRPr="0039658B">
        <w:rPr>
          <w:rFonts w:ascii="Times New Roman" w:eastAsia="Times New Roman" w:hAnsi="Times New Roman" w:cs="Times New Roman"/>
        </w:rPr>
        <w:t>Симеон</w:t>
      </w:r>
      <w:proofErr w:type="spellEnd"/>
      <w:r w:rsidRPr="0039658B">
        <w:rPr>
          <w:rFonts w:ascii="Times New Roman" w:eastAsia="Times New Roman" w:hAnsi="Times New Roman" w:cs="Times New Roman"/>
        </w:rPr>
        <w:t xml:space="preserve"> был племянником Иосифа </w:t>
      </w:r>
      <w:proofErr w:type="spellStart"/>
      <w:r w:rsidRPr="0039658B">
        <w:rPr>
          <w:rFonts w:ascii="Times New Roman" w:eastAsia="Times New Roman" w:hAnsi="Times New Roman" w:cs="Times New Roman"/>
        </w:rPr>
        <w:t>Обручника</w:t>
      </w:r>
      <w:proofErr w:type="spellEnd"/>
      <w:r w:rsidRPr="0039658B">
        <w:rPr>
          <w:rFonts w:ascii="Times New Roman" w:eastAsia="Times New Roman" w:hAnsi="Times New Roman" w:cs="Times New Roman"/>
        </w:rPr>
        <w:t>. Он был распят как родственник Христа, правда, уже в преклонном возрасте: в 120 лет.</w:t>
      </w:r>
    </w:p>
    <w:p w:rsidR="008D0FE1" w:rsidRPr="0039658B" w:rsidRDefault="008D0FE1" w:rsidP="008D0FE1">
      <w:pPr>
        <w:numPr>
          <w:ilvl w:val="0"/>
          <w:numId w:val="8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 xml:space="preserve">13 мая — день памяти апостола Иакова </w:t>
      </w:r>
      <w:proofErr w:type="spellStart"/>
      <w:r w:rsidRPr="0039658B">
        <w:rPr>
          <w:rFonts w:ascii="Times New Roman" w:eastAsia="Times New Roman" w:hAnsi="Times New Roman" w:cs="Times New Roman"/>
        </w:rPr>
        <w:t>З</w:t>
      </w:r>
      <w:r w:rsidR="000B2A3F">
        <w:rPr>
          <w:rFonts w:ascii="Times New Roman" w:eastAsia="Times New Roman" w:hAnsi="Times New Roman" w:cs="Times New Roman"/>
        </w:rPr>
        <w:t>а</w:t>
      </w:r>
      <w:r w:rsidRPr="0039658B">
        <w:rPr>
          <w:rFonts w:ascii="Times New Roman" w:eastAsia="Times New Roman" w:hAnsi="Times New Roman" w:cs="Times New Roman"/>
        </w:rPr>
        <w:t>ведеева</w:t>
      </w:r>
      <w:proofErr w:type="spellEnd"/>
      <w:r w:rsidRPr="0039658B">
        <w:rPr>
          <w:rFonts w:ascii="Times New Roman" w:eastAsia="Times New Roman" w:hAnsi="Times New Roman" w:cs="Times New Roman"/>
        </w:rPr>
        <w:t>, брат</w:t>
      </w:r>
      <w:proofErr w:type="gramStart"/>
      <w:r w:rsidRPr="0039658B">
        <w:rPr>
          <w:rFonts w:ascii="Times New Roman" w:eastAsia="Times New Roman" w:hAnsi="Times New Roman" w:cs="Times New Roman"/>
        </w:rPr>
        <w:t>а Иоа</w:t>
      </w:r>
      <w:proofErr w:type="gramEnd"/>
      <w:r w:rsidRPr="0039658B">
        <w:rPr>
          <w:rFonts w:ascii="Times New Roman" w:eastAsia="Times New Roman" w:hAnsi="Times New Roman" w:cs="Times New Roman"/>
        </w:rPr>
        <w:t>нна Богослова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Иаков был одним из трех самых близких учеников Христа, в том числе был свидетелем Преображения на горе Фавор. Он проповедовал новую веру, за что был довольно скоро казнен (в 42 или 44 году).</w:t>
      </w:r>
    </w:p>
    <w:p w:rsidR="008D0FE1" w:rsidRPr="0039658B" w:rsidRDefault="008D0FE1" w:rsidP="008D0FE1">
      <w:pPr>
        <w:numPr>
          <w:ilvl w:val="0"/>
          <w:numId w:val="9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  <w:b/>
        </w:rPr>
      </w:pPr>
      <w:r w:rsidRPr="0039658B">
        <w:rPr>
          <w:rFonts w:ascii="Times New Roman" w:eastAsia="Times New Roman" w:hAnsi="Times New Roman" w:cs="Times New Roman"/>
          <w:b/>
        </w:rPr>
        <w:t>14 мая — Преполовение Пятидесятницы (переходящая дата)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Праздник отмечается через 25 дней после Пасхи и за 25 дней до Троицы (Пятидесятницы). Он напоминает о приближении дней сошествия Святого Духа (третьей ипостаси Бога), в то время как продолжается празднование Воскресения Сына.</w:t>
      </w:r>
    </w:p>
    <w:p w:rsidR="008D0FE1" w:rsidRPr="0039658B" w:rsidRDefault="008D0FE1" w:rsidP="008D0FE1">
      <w:pPr>
        <w:numPr>
          <w:ilvl w:val="0"/>
          <w:numId w:val="10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19 мая — день памяти праведного Иова Многострадального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Иов — ветхозаветный праведник, которому приписывается выражение «Господь дал, Господь и взял».</w:t>
      </w:r>
    </w:p>
    <w:p w:rsidR="008D0FE1" w:rsidRPr="0039658B" w:rsidRDefault="008D0FE1" w:rsidP="008D0FE1">
      <w:pPr>
        <w:numPr>
          <w:ilvl w:val="0"/>
          <w:numId w:val="11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20 мая — Воспоминание о явлении на небе Креста Господня в Иерусалиме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lastRenderedPageBreak/>
        <w:t>Крест видели у Голгофы, на которой был распят Иисус, в 351 году н. э. Утверждается, что крест простирался почти на три километра в ширину и в длину, а по цвету напоминал радугу.</w:t>
      </w:r>
    </w:p>
    <w:p w:rsidR="008D0FE1" w:rsidRPr="0039658B" w:rsidRDefault="008D0FE1" w:rsidP="008D0FE1">
      <w:pPr>
        <w:numPr>
          <w:ilvl w:val="0"/>
          <w:numId w:val="12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21 мая — день памяти апостола и евангелист</w:t>
      </w:r>
      <w:proofErr w:type="gramStart"/>
      <w:r w:rsidRPr="0039658B">
        <w:rPr>
          <w:rFonts w:ascii="Times New Roman" w:eastAsia="Times New Roman" w:hAnsi="Times New Roman" w:cs="Times New Roman"/>
        </w:rPr>
        <w:t>а Иоа</w:t>
      </w:r>
      <w:proofErr w:type="gramEnd"/>
      <w:r w:rsidRPr="0039658B">
        <w:rPr>
          <w:rFonts w:ascii="Times New Roman" w:eastAsia="Times New Roman" w:hAnsi="Times New Roman" w:cs="Times New Roman"/>
        </w:rPr>
        <w:t>нна Богослова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Иоанн был одним из трех особо любимых Спасителем апостолов. Он заботился о Богородице до ее успения, затем проповедовал в Малой Азии, написал Книгу Откровения (Апокалипсис) и Евангелие.</w:t>
      </w:r>
    </w:p>
    <w:p w:rsidR="008D0FE1" w:rsidRPr="008D0FE1" w:rsidRDefault="008D0FE1" w:rsidP="008D0FE1">
      <w:pPr>
        <w:numPr>
          <w:ilvl w:val="0"/>
          <w:numId w:val="13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  <w:b/>
        </w:rPr>
      </w:pPr>
      <w:r w:rsidRPr="0039658B">
        <w:rPr>
          <w:rFonts w:ascii="Times New Roman" w:eastAsia="Times New Roman" w:hAnsi="Times New Roman" w:cs="Times New Roman"/>
          <w:b/>
        </w:rPr>
        <w:t xml:space="preserve">22 мая — Перенесение мощей святителя и чудотворца Николая </w:t>
      </w:r>
      <w:proofErr w:type="gramStart"/>
      <w:r w:rsidRPr="0039658B">
        <w:rPr>
          <w:rFonts w:ascii="Times New Roman" w:eastAsia="Times New Roman" w:hAnsi="Times New Roman" w:cs="Times New Roman"/>
          <w:b/>
        </w:rPr>
        <w:t>из</w:t>
      </w:r>
      <w:proofErr w:type="gramEnd"/>
      <w:r w:rsidRPr="0039658B">
        <w:rPr>
          <w:rFonts w:ascii="Times New Roman" w:eastAsia="Times New Roman" w:hAnsi="Times New Roman" w:cs="Times New Roman"/>
          <w:b/>
        </w:rPr>
        <w:t xml:space="preserve"> Мир </w:t>
      </w:r>
      <w:proofErr w:type="spellStart"/>
      <w:r w:rsidRPr="0039658B">
        <w:rPr>
          <w:rFonts w:ascii="Times New Roman" w:eastAsia="Times New Roman" w:hAnsi="Times New Roman" w:cs="Times New Roman"/>
          <w:b/>
        </w:rPr>
        <w:t>Ликийских</w:t>
      </w:r>
      <w:proofErr w:type="spellEnd"/>
      <w:r w:rsidRPr="0039658B">
        <w:rPr>
          <w:rFonts w:ascii="Times New Roman" w:eastAsia="Times New Roman" w:hAnsi="Times New Roman" w:cs="Times New Roman"/>
          <w:b/>
        </w:rPr>
        <w:t xml:space="preserve"> в Бар</w:t>
      </w:r>
      <w:r w:rsidR="000B2A3F">
        <w:rPr>
          <w:rFonts w:ascii="Times New Roman" w:eastAsia="Times New Roman" w:hAnsi="Times New Roman" w:cs="Times New Roman"/>
          <w:b/>
        </w:rPr>
        <w:t>.</w:t>
      </w:r>
    </w:p>
    <w:p w:rsidR="008D0FE1" w:rsidRPr="0039658B" w:rsidRDefault="008D0FE1" w:rsidP="008D0FE1">
      <w:p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  <w:b/>
        </w:rPr>
      </w:pPr>
      <w:r w:rsidRPr="008D0FE1">
        <w:rPr>
          <w:rFonts w:ascii="Times New Roman" w:eastAsia="Times New Roman" w:hAnsi="Times New Roman" w:cs="Times New Roman"/>
          <w:b/>
        </w:rPr>
        <w:t>Наш престольный праздник</w:t>
      </w:r>
      <w:r w:rsidR="00B73254">
        <w:rPr>
          <w:rFonts w:ascii="Times New Roman" w:eastAsia="Times New Roman" w:hAnsi="Times New Roman" w:cs="Times New Roman"/>
          <w:b/>
        </w:rPr>
        <w:t xml:space="preserve"> – приглашаем!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Николай Чудотворец, или Николай Угодник, еще при жизни прославился бесчисленными добрыми делами. После смерти чудеса происходили возле места погребения.</w:t>
      </w:r>
    </w:p>
    <w:p w:rsidR="008D0FE1" w:rsidRPr="0039658B" w:rsidRDefault="008D0FE1" w:rsidP="008D0FE1">
      <w:pPr>
        <w:numPr>
          <w:ilvl w:val="0"/>
          <w:numId w:val="14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 xml:space="preserve">23 мая — день памяти апостола </w:t>
      </w:r>
      <w:proofErr w:type="spellStart"/>
      <w:r w:rsidRPr="0039658B">
        <w:rPr>
          <w:rFonts w:ascii="Times New Roman" w:eastAsia="Times New Roman" w:hAnsi="Times New Roman" w:cs="Times New Roman"/>
        </w:rPr>
        <w:t>Симона</w:t>
      </w:r>
      <w:proofErr w:type="spellEnd"/>
      <w:r w:rsidRPr="003965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658B">
        <w:rPr>
          <w:rFonts w:ascii="Times New Roman" w:eastAsia="Times New Roman" w:hAnsi="Times New Roman" w:cs="Times New Roman"/>
        </w:rPr>
        <w:t>Зилота</w:t>
      </w:r>
      <w:proofErr w:type="spellEnd"/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proofErr w:type="spellStart"/>
      <w:r w:rsidRPr="0039658B">
        <w:rPr>
          <w:rFonts w:ascii="Times New Roman" w:eastAsia="Times New Roman" w:hAnsi="Times New Roman" w:cs="Times New Roman"/>
        </w:rPr>
        <w:t>Симон</w:t>
      </w:r>
      <w:proofErr w:type="spellEnd"/>
      <w:r w:rsidRPr="0039658B">
        <w:rPr>
          <w:rFonts w:ascii="Times New Roman" w:eastAsia="Times New Roman" w:hAnsi="Times New Roman" w:cs="Times New Roman"/>
        </w:rPr>
        <w:t xml:space="preserve"> входил в круг 12 апостолов, в его доме совершено чудо претворения воды в вино. Был казнен во второй половине I века.</w:t>
      </w:r>
    </w:p>
    <w:p w:rsidR="008D0FE1" w:rsidRPr="0039658B" w:rsidRDefault="008D0FE1" w:rsidP="008D0FE1">
      <w:pPr>
        <w:numPr>
          <w:ilvl w:val="0"/>
          <w:numId w:val="15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24 мая — день памяти равноапостольных Кирилла и Мефодия, учителей славянских</w:t>
      </w:r>
      <w:r w:rsidR="000B2A3F">
        <w:rPr>
          <w:rFonts w:ascii="Times New Roman" w:eastAsia="Times New Roman" w:hAnsi="Times New Roman" w:cs="Times New Roman"/>
        </w:rPr>
        <w:t>.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 xml:space="preserve">Братья были направлены к хазарам, чтобы проповедовать христианство, и победили в споре мусульман и иудеев. Впоследствии работали над переводом богословской литературы с </w:t>
      </w:r>
      <w:proofErr w:type="gramStart"/>
      <w:r w:rsidRPr="0039658B">
        <w:rPr>
          <w:rFonts w:ascii="Times New Roman" w:eastAsia="Times New Roman" w:hAnsi="Times New Roman" w:cs="Times New Roman"/>
        </w:rPr>
        <w:t>греческого</w:t>
      </w:r>
      <w:proofErr w:type="gramEnd"/>
      <w:r w:rsidRPr="0039658B">
        <w:rPr>
          <w:rFonts w:ascii="Times New Roman" w:eastAsia="Times New Roman" w:hAnsi="Times New Roman" w:cs="Times New Roman"/>
        </w:rPr>
        <w:t xml:space="preserve"> на славянские языки.</w:t>
      </w:r>
    </w:p>
    <w:p w:rsidR="008D0FE1" w:rsidRPr="0039658B" w:rsidRDefault="008D0FE1" w:rsidP="008D0FE1">
      <w:pPr>
        <w:numPr>
          <w:ilvl w:val="0"/>
          <w:numId w:val="16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  <w:b/>
        </w:rPr>
      </w:pPr>
      <w:r w:rsidRPr="0039658B">
        <w:rPr>
          <w:rFonts w:ascii="Times New Roman" w:eastAsia="Times New Roman" w:hAnsi="Times New Roman" w:cs="Times New Roman"/>
          <w:b/>
        </w:rPr>
        <w:t>29 мая — Вознесение Господне (переходящая дата)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 xml:space="preserve">На сороковой день после Воскресения Иисус Христос отказался от человеческого тела и вознесся на небо. Произошло это событие, как считается, на горе </w:t>
      </w:r>
      <w:proofErr w:type="spellStart"/>
      <w:r w:rsidRPr="0039658B">
        <w:rPr>
          <w:rFonts w:ascii="Times New Roman" w:eastAsia="Times New Roman" w:hAnsi="Times New Roman" w:cs="Times New Roman"/>
        </w:rPr>
        <w:t>Елеон</w:t>
      </w:r>
      <w:proofErr w:type="spellEnd"/>
      <w:r w:rsidRPr="0039658B">
        <w:rPr>
          <w:rFonts w:ascii="Times New Roman" w:eastAsia="Times New Roman" w:hAnsi="Times New Roman" w:cs="Times New Roman"/>
        </w:rPr>
        <w:t xml:space="preserve"> к востоку от Иерусалима.</w:t>
      </w:r>
    </w:p>
    <w:p w:rsidR="008D0FE1" w:rsidRPr="0039658B" w:rsidRDefault="008D0FE1" w:rsidP="008D0FE1">
      <w:pPr>
        <w:numPr>
          <w:ilvl w:val="0"/>
          <w:numId w:val="18"/>
        </w:numPr>
        <w:shd w:val="clear" w:color="auto" w:fill="FFFFFF"/>
        <w:spacing w:after="184" w:line="323" w:lineRule="atLeast"/>
        <w:ind w:left="184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31 мая — Память святых отцов семи Вселенских Соборов</w:t>
      </w:r>
      <w:r w:rsidR="000B2A3F">
        <w:rPr>
          <w:rFonts w:ascii="Times New Roman" w:eastAsia="Times New Roman" w:hAnsi="Times New Roman" w:cs="Times New Roman"/>
        </w:rPr>
        <w:t>.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Основы христианского вероучения утверждались не единолично, а коллегиально, то есть соборно. Соборы проходили в разное время, но на каждом из них принимались важные решения, которые используются в богослужении и поныне.</w:t>
      </w:r>
    </w:p>
    <w:p w:rsidR="008D0FE1" w:rsidRPr="0039658B" w:rsidRDefault="008D0FE1" w:rsidP="008D0FE1">
      <w:pPr>
        <w:shd w:val="clear" w:color="auto" w:fill="FFFFFF"/>
        <w:spacing w:before="484" w:after="92" w:line="369" w:lineRule="atLeast"/>
        <w:outlineLvl w:val="1"/>
        <w:rPr>
          <w:rFonts w:ascii="Times New Roman" w:eastAsia="Times New Roman" w:hAnsi="Times New Roman" w:cs="Times New Roman"/>
          <w:b/>
          <w:bCs/>
        </w:rPr>
      </w:pPr>
      <w:r w:rsidRPr="0039658B">
        <w:rPr>
          <w:rFonts w:ascii="Times New Roman" w:eastAsia="Times New Roman" w:hAnsi="Times New Roman" w:cs="Times New Roman"/>
          <w:b/>
          <w:bCs/>
        </w:rPr>
        <w:t>Церковные посты в мае</w:t>
      </w:r>
    </w:p>
    <w:p w:rsidR="008D0FE1" w:rsidRPr="0039658B" w:rsidRDefault="008D0FE1" w:rsidP="008D0FE1">
      <w:pPr>
        <w:shd w:val="clear" w:color="auto" w:fill="FFFFFF"/>
        <w:spacing w:before="392" w:after="69" w:line="323" w:lineRule="atLeast"/>
        <w:outlineLvl w:val="2"/>
        <w:rPr>
          <w:rFonts w:ascii="Times New Roman" w:eastAsia="Times New Roman" w:hAnsi="Times New Roman" w:cs="Times New Roman"/>
          <w:b/>
          <w:bCs/>
        </w:rPr>
      </w:pPr>
      <w:r w:rsidRPr="0039658B">
        <w:rPr>
          <w:rFonts w:ascii="Times New Roman" w:eastAsia="Times New Roman" w:hAnsi="Times New Roman" w:cs="Times New Roman"/>
          <w:b/>
          <w:bCs/>
        </w:rPr>
        <w:t>Виды постов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 xml:space="preserve">Многодневных постов в мае нет. Но, как и в </w:t>
      </w:r>
      <w:proofErr w:type="gramStart"/>
      <w:r w:rsidRPr="0039658B">
        <w:rPr>
          <w:rFonts w:ascii="Times New Roman" w:eastAsia="Times New Roman" w:hAnsi="Times New Roman" w:cs="Times New Roman"/>
        </w:rPr>
        <w:t>течение</w:t>
      </w:r>
      <w:proofErr w:type="gramEnd"/>
      <w:r w:rsidRPr="0039658B">
        <w:rPr>
          <w:rFonts w:ascii="Times New Roman" w:eastAsia="Times New Roman" w:hAnsi="Times New Roman" w:cs="Times New Roman"/>
        </w:rPr>
        <w:t xml:space="preserve"> почти всего года, постными остаются среды и пятницы. Воздержание от определенной еды в среду установлено как вечное напоминание о скорбном событии — предательстве Иуды. А пост в пятницу — как напоминание о Страстной пятнице.</w:t>
      </w:r>
    </w:p>
    <w:p w:rsidR="008D0FE1" w:rsidRPr="0039658B" w:rsidRDefault="008D0FE1" w:rsidP="008D0FE1">
      <w:pPr>
        <w:shd w:val="clear" w:color="auto" w:fill="FFFFFF"/>
        <w:spacing w:before="392" w:after="69" w:line="323" w:lineRule="atLeast"/>
        <w:outlineLvl w:val="2"/>
        <w:rPr>
          <w:rFonts w:ascii="Times New Roman" w:eastAsia="Times New Roman" w:hAnsi="Times New Roman" w:cs="Times New Roman"/>
          <w:b/>
          <w:bCs/>
        </w:rPr>
      </w:pPr>
      <w:r w:rsidRPr="0039658B">
        <w:rPr>
          <w:rFonts w:ascii="Times New Roman" w:eastAsia="Times New Roman" w:hAnsi="Times New Roman" w:cs="Times New Roman"/>
          <w:b/>
          <w:bCs/>
        </w:rPr>
        <w:t>Правила соблюдения поста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lastRenderedPageBreak/>
        <w:t>Пост длится с 00.00 до 23.59 часов среды или пятницы. По средам и пятницам нельзя есть продукты, в которых содержится мясо, молоко и яйца в любых видах. Растительное масло и рыбу есть можно.</w:t>
      </w:r>
    </w:p>
    <w:p w:rsidR="008D0FE1" w:rsidRPr="0039658B" w:rsidRDefault="008D0FE1" w:rsidP="008D0FE1">
      <w:pPr>
        <w:shd w:val="clear" w:color="auto" w:fill="FFFFFF"/>
        <w:spacing w:before="484" w:after="92" w:line="369" w:lineRule="atLeast"/>
        <w:outlineLvl w:val="1"/>
        <w:rPr>
          <w:rFonts w:ascii="Times New Roman" w:eastAsia="Times New Roman" w:hAnsi="Times New Roman" w:cs="Times New Roman"/>
          <w:b/>
          <w:bCs/>
        </w:rPr>
      </w:pPr>
      <w:r w:rsidRPr="0039658B">
        <w:rPr>
          <w:rFonts w:ascii="Times New Roman" w:eastAsia="Times New Roman" w:hAnsi="Times New Roman" w:cs="Times New Roman"/>
          <w:b/>
          <w:bCs/>
        </w:rPr>
        <w:t>Дни поминовения усопших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Особый день в мае — День Победы. В этот день в храмах ежегодно совершается поминовение усопших воинов, за веру, Отечество и народ жизнь свою положивших, и всех страдальчески погибших в годы Великой Отечественной войны 1941-1945 годов.</w:t>
      </w:r>
    </w:p>
    <w:p w:rsidR="008D0FE1" w:rsidRPr="0039658B" w:rsidRDefault="008D0FE1" w:rsidP="008D0FE1">
      <w:pPr>
        <w:shd w:val="clear" w:color="auto" w:fill="FFFFFF"/>
        <w:spacing w:before="392" w:after="69" w:line="323" w:lineRule="atLeast"/>
        <w:outlineLvl w:val="2"/>
        <w:rPr>
          <w:rFonts w:ascii="Times New Roman" w:eastAsia="Times New Roman" w:hAnsi="Times New Roman" w:cs="Times New Roman"/>
          <w:b/>
          <w:bCs/>
        </w:rPr>
      </w:pPr>
      <w:r w:rsidRPr="0039658B">
        <w:rPr>
          <w:rFonts w:ascii="Times New Roman" w:eastAsia="Times New Roman" w:hAnsi="Times New Roman" w:cs="Times New Roman"/>
          <w:b/>
          <w:bCs/>
        </w:rPr>
        <w:t>Традиции поминальных дней</w:t>
      </w:r>
    </w:p>
    <w:p w:rsidR="008D0FE1" w:rsidRPr="0039658B" w:rsidRDefault="008D0FE1" w:rsidP="008D0FE1">
      <w:pPr>
        <w:shd w:val="clear" w:color="auto" w:fill="FFFFFF"/>
        <w:spacing w:before="69" w:after="230" w:line="323" w:lineRule="atLeast"/>
        <w:rPr>
          <w:rFonts w:ascii="Times New Roman" w:eastAsia="Times New Roman" w:hAnsi="Times New Roman" w:cs="Times New Roman"/>
        </w:rPr>
      </w:pPr>
      <w:r w:rsidRPr="0039658B">
        <w:rPr>
          <w:rFonts w:ascii="Times New Roman" w:eastAsia="Times New Roman" w:hAnsi="Times New Roman" w:cs="Times New Roman"/>
        </w:rPr>
        <w:t>В храмах служат особый благодарственный молебен за дарование победы в Великой Отечественной войне. Поскольку далеко не все из погибших во время войны были православными и вообще верующими, не возбраняется сходить на кладбище и самостоятельно помянуть умерших родственников.</w:t>
      </w:r>
    </w:p>
    <w:p w:rsidR="008D0FE1" w:rsidRPr="008D0FE1" w:rsidRDefault="008D0FE1" w:rsidP="008D0FE1">
      <w:pPr>
        <w:jc w:val="right"/>
        <w:rPr>
          <w:rFonts w:ascii="Times New Roman" w:hAnsi="Times New Roman" w:cs="Times New Roman"/>
        </w:rPr>
      </w:pPr>
      <w:r w:rsidRPr="008D0FE1">
        <w:rPr>
          <w:rFonts w:ascii="Times New Roman" w:hAnsi="Times New Roman" w:cs="Times New Roman"/>
        </w:rPr>
        <w:t>Выпуск подготовила прихожанка Любовь Тамбовцева</w:t>
      </w:r>
    </w:p>
    <w:sectPr w:rsidR="008D0FE1" w:rsidRPr="008D0FE1" w:rsidSect="0019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F26"/>
    <w:multiLevelType w:val="multilevel"/>
    <w:tmpl w:val="48E8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86F02"/>
    <w:multiLevelType w:val="multilevel"/>
    <w:tmpl w:val="D7A6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F79FA"/>
    <w:multiLevelType w:val="multilevel"/>
    <w:tmpl w:val="5DA6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97E6B"/>
    <w:multiLevelType w:val="multilevel"/>
    <w:tmpl w:val="6816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14BDC"/>
    <w:multiLevelType w:val="multilevel"/>
    <w:tmpl w:val="0922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F2862"/>
    <w:multiLevelType w:val="multilevel"/>
    <w:tmpl w:val="ED6C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E1559"/>
    <w:multiLevelType w:val="multilevel"/>
    <w:tmpl w:val="31EA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153B7"/>
    <w:multiLevelType w:val="multilevel"/>
    <w:tmpl w:val="D8BC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A9705E"/>
    <w:multiLevelType w:val="multilevel"/>
    <w:tmpl w:val="1ED6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752851"/>
    <w:multiLevelType w:val="multilevel"/>
    <w:tmpl w:val="B716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72263D"/>
    <w:multiLevelType w:val="multilevel"/>
    <w:tmpl w:val="37B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AB1E07"/>
    <w:multiLevelType w:val="multilevel"/>
    <w:tmpl w:val="707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E1731F"/>
    <w:multiLevelType w:val="multilevel"/>
    <w:tmpl w:val="6A28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291277"/>
    <w:multiLevelType w:val="multilevel"/>
    <w:tmpl w:val="34C6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9D5B3E"/>
    <w:multiLevelType w:val="multilevel"/>
    <w:tmpl w:val="57FA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CA01D6"/>
    <w:multiLevelType w:val="multilevel"/>
    <w:tmpl w:val="5CF2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6E09FC"/>
    <w:multiLevelType w:val="multilevel"/>
    <w:tmpl w:val="84C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AA6D3D"/>
    <w:multiLevelType w:val="multilevel"/>
    <w:tmpl w:val="2A18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2"/>
  </w:num>
  <w:num w:numId="5">
    <w:abstractNumId w:val="11"/>
  </w:num>
  <w:num w:numId="6">
    <w:abstractNumId w:val="17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4"/>
  </w:num>
  <w:num w:numId="13">
    <w:abstractNumId w:val="1"/>
  </w:num>
  <w:num w:numId="14">
    <w:abstractNumId w:val="0"/>
  </w:num>
  <w:num w:numId="15">
    <w:abstractNumId w:val="6"/>
  </w:num>
  <w:num w:numId="16">
    <w:abstractNumId w:val="13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37D12"/>
    <w:rsid w:val="00037D12"/>
    <w:rsid w:val="000B2A3F"/>
    <w:rsid w:val="00190635"/>
    <w:rsid w:val="00244AA5"/>
    <w:rsid w:val="005348D6"/>
    <w:rsid w:val="005A4133"/>
    <w:rsid w:val="006F2053"/>
    <w:rsid w:val="008D0FE1"/>
    <w:rsid w:val="00B73254"/>
    <w:rsid w:val="00BC53B0"/>
    <w:rsid w:val="00BE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35"/>
  </w:style>
  <w:style w:type="paragraph" w:styleId="1">
    <w:name w:val="heading 1"/>
    <w:basedOn w:val="a"/>
    <w:link w:val="10"/>
    <w:uiPriority w:val="9"/>
    <w:qFormat/>
    <w:rsid w:val="00037D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D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prep">
    <w:name w:val="meta-prep"/>
    <w:basedOn w:val="a0"/>
    <w:rsid w:val="00037D12"/>
  </w:style>
  <w:style w:type="character" w:styleId="a3">
    <w:name w:val="Hyperlink"/>
    <w:basedOn w:val="a0"/>
    <w:uiPriority w:val="99"/>
    <w:unhideWhenUsed/>
    <w:rsid w:val="00037D12"/>
    <w:rPr>
      <w:color w:val="0000FF"/>
      <w:u w:val="single"/>
    </w:rPr>
  </w:style>
  <w:style w:type="character" w:customStyle="1" w:styleId="entry-date">
    <w:name w:val="entry-date"/>
    <w:basedOn w:val="a0"/>
    <w:rsid w:val="00037D12"/>
  </w:style>
  <w:style w:type="character" w:customStyle="1" w:styleId="by-author">
    <w:name w:val="by-author"/>
    <w:basedOn w:val="a0"/>
    <w:rsid w:val="00037D12"/>
  </w:style>
  <w:style w:type="character" w:customStyle="1" w:styleId="author">
    <w:name w:val="author"/>
    <w:basedOn w:val="a0"/>
    <w:rsid w:val="00037D12"/>
  </w:style>
  <w:style w:type="character" w:customStyle="1" w:styleId="comments-link">
    <w:name w:val="comments-link"/>
    <w:basedOn w:val="a0"/>
    <w:rsid w:val="00037D12"/>
  </w:style>
  <w:style w:type="character" w:customStyle="1" w:styleId="meta-sep">
    <w:name w:val="meta-sep"/>
    <w:basedOn w:val="a0"/>
    <w:rsid w:val="00037D12"/>
  </w:style>
  <w:style w:type="paragraph" w:styleId="a4">
    <w:name w:val="Normal (Web)"/>
    <w:basedOn w:val="a"/>
    <w:uiPriority w:val="99"/>
    <w:semiHidden/>
    <w:unhideWhenUsed/>
    <w:rsid w:val="0003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E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335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464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56125-5986-4935-928B-503DB8F9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7</cp:revision>
  <dcterms:created xsi:type="dcterms:W3CDTF">2025-04-14T15:50:00Z</dcterms:created>
  <dcterms:modified xsi:type="dcterms:W3CDTF">2025-04-17T11:33:00Z</dcterms:modified>
</cp:coreProperties>
</file>